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CE" w:rsidRDefault="001A51CE" w:rsidP="001A51CE">
      <w:pPr>
        <w:widowControl/>
        <w:tabs>
          <w:tab w:val="left" w:pos="2324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425537" w:rsidRDefault="00425537" w:rsidP="001A51CE">
      <w:pPr>
        <w:widowControl/>
        <w:tabs>
          <w:tab w:val="left" w:pos="2324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51CE" w:rsidRDefault="001A51CE" w:rsidP="00425537">
      <w:pPr>
        <w:widowControl/>
        <w:tabs>
          <w:tab w:val="left" w:pos="2324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 w:rsidR="001A51CE" w:rsidRDefault="001A51CE" w:rsidP="001A51CE">
      <w:pPr>
        <w:widowControl/>
        <w:tabs>
          <w:tab w:val="left" w:pos="2324"/>
        </w:tabs>
        <w:rPr>
          <w:rFonts w:eastAsia="Calibri"/>
          <w:b/>
          <w:bCs/>
          <w:sz w:val="28"/>
          <w:szCs w:val="28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rPr>
          <w:rFonts w:eastAsia="Calibri"/>
          <w:b/>
          <w:bCs/>
          <w:sz w:val="28"/>
          <w:szCs w:val="28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«О внесении изменений 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 решение Совета сельского поселения </w:t>
      </w:r>
      <w:proofErr w:type="spellStart"/>
      <w:r w:rsidR="00425537">
        <w:rPr>
          <w:rFonts w:eastAsia="Calibri"/>
          <w:b/>
          <w:sz w:val="26"/>
          <w:szCs w:val="26"/>
          <w:lang w:eastAsia="en-US"/>
        </w:rPr>
        <w:t>Мурапталовский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сельсовет</w:t>
      </w:r>
    </w:p>
    <w:p w:rsidR="001A51CE" w:rsidRDefault="00425537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от 24</w:t>
      </w:r>
      <w:r w:rsidR="001A51CE">
        <w:rPr>
          <w:rFonts w:eastAsia="Calibri"/>
          <w:b/>
          <w:sz w:val="26"/>
          <w:szCs w:val="26"/>
          <w:lang w:eastAsia="en-US"/>
        </w:rPr>
        <w:t xml:space="preserve">.11.2017 № </w:t>
      </w:r>
      <w:r w:rsidRPr="00425537">
        <w:rPr>
          <w:rFonts w:eastAsia="Calibri"/>
          <w:b/>
          <w:sz w:val="26"/>
          <w:szCs w:val="26"/>
          <w:lang w:eastAsia="en-US"/>
        </w:rPr>
        <w:t xml:space="preserve">27/28-147 </w:t>
      </w:r>
      <w:r w:rsidR="001A51CE">
        <w:rPr>
          <w:rFonts w:eastAsia="Calibri"/>
          <w:b/>
          <w:sz w:val="26"/>
          <w:szCs w:val="26"/>
          <w:lang w:eastAsia="en-US"/>
        </w:rPr>
        <w:t xml:space="preserve">«Об установлении земельного налога 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на территории сельского поселения </w:t>
      </w:r>
      <w:proofErr w:type="spellStart"/>
      <w:r w:rsidR="00425537">
        <w:rPr>
          <w:rFonts w:eastAsia="Calibri"/>
          <w:b/>
          <w:sz w:val="26"/>
          <w:szCs w:val="26"/>
          <w:lang w:eastAsia="en-US"/>
        </w:rPr>
        <w:t>Мурапталовский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сельсовет 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муниципального района Куюргазинский район Республики Башкортостан»»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 Налоговым кодексом Российской Федерации, Совет сельского поселения </w:t>
      </w:r>
      <w:proofErr w:type="spellStart"/>
      <w:r w:rsidR="00425537">
        <w:rPr>
          <w:rFonts w:eastAsia="Calibri"/>
          <w:sz w:val="26"/>
          <w:szCs w:val="26"/>
          <w:lang w:eastAsia="en-US"/>
        </w:rPr>
        <w:t>Мурапталовский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Куюргазинский район Республики Башкортостан решил: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A51CE" w:rsidRDefault="001A51CE" w:rsidP="00425537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Внести в решение Совета сельского поселения </w:t>
      </w:r>
      <w:proofErr w:type="spellStart"/>
      <w:r w:rsidR="00425537">
        <w:rPr>
          <w:rFonts w:eastAsia="Calibri"/>
          <w:sz w:val="26"/>
          <w:szCs w:val="26"/>
          <w:lang w:eastAsia="en-US"/>
        </w:rPr>
        <w:t>Мурапталовский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</w:t>
      </w:r>
      <w:r w:rsidR="0042553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25537">
        <w:rPr>
          <w:rFonts w:eastAsia="Calibri"/>
          <w:sz w:val="26"/>
          <w:szCs w:val="26"/>
          <w:lang w:eastAsia="en-US"/>
        </w:rPr>
        <w:t>Куюргазинский</w:t>
      </w:r>
      <w:proofErr w:type="spellEnd"/>
      <w:r w:rsidR="00425537">
        <w:rPr>
          <w:rFonts w:eastAsia="Calibri"/>
          <w:sz w:val="26"/>
          <w:szCs w:val="26"/>
          <w:lang w:eastAsia="en-US"/>
        </w:rPr>
        <w:t xml:space="preserve"> район Республики Башкортостан </w:t>
      </w:r>
      <w:r>
        <w:rPr>
          <w:rFonts w:eastAsia="Calibri"/>
          <w:sz w:val="26"/>
          <w:szCs w:val="26"/>
          <w:lang w:eastAsia="en-US"/>
        </w:rPr>
        <w:t xml:space="preserve">от </w:t>
      </w:r>
      <w:r w:rsidR="00425537" w:rsidRPr="00425537">
        <w:rPr>
          <w:rFonts w:eastAsia="Calibri"/>
          <w:sz w:val="26"/>
          <w:szCs w:val="26"/>
          <w:lang w:eastAsia="en-US"/>
        </w:rPr>
        <w:t>24.11.2017 № 27/28-147</w:t>
      </w:r>
      <w:r w:rsidR="00425537" w:rsidRPr="0042553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«Об установлении земе</w:t>
      </w:r>
      <w:r w:rsidR="00425537">
        <w:rPr>
          <w:rFonts w:eastAsia="Calibri"/>
          <w:sz w:val="26"/>
          <w:szCs w:val="26"/>
          <w:lang w:eastAsia="en-US"/>
        </w:rPr>
        <w:t>льного налога» (в редакции от 21</w:t>
      </w:r>
      <w:r>
        <w:rPr>
          <w:rFonts w:eastAsia="Calibri"/>
          <w:sz w:val="26"/>
          <w:szCs w:val="26"/>
          <w:lang w:eastAsia="en-US"/>
        </w:rPr>
        <w:t xml:space="preserve">.11.2018 № </w:t>
      </w:r>
      <w:r w:rsidR="00425537" w:rsidRPr="00425537">
        <w:rPr>
          <w:rFonts w:eastAsia="Calibri"/>
          <w:sz w:val="26"/>
          <w:szCs w:val="26"/>
          <w:lang w:eastAsia="en-US"/>
        </w:rPr>
        <w:t>27/41-204</w:t>
      </w:r>
      <w:r>
        <w:rPr>
          <w:rFonts w:eastAsia="Calibri"/>
          <w:sz w:val="26"/>
          <w:szCs w:val="26"/>
          <w:lang w:eastAsia="en-US"/>
        </w:rPr>
        <w:t>) следующее изменение: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firstLine="927"/>
        <w:jc w:val="both"/>
        <w:rPr>
          <w:rFonts w:ascii="Calibri" w:eastAsia="Calibri" w:hAnsi="Calibri"/>
          <w:color w:val="000000"/>
          <w:spacing w:val="1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подпункте 2.1 четвертый абзац следующего содержания: «приобретенных (предоставленных) для личного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  <w:lang w:eastAsia="en-US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eastAsia="Calibri"/>
          <w:color w:val="000000"/>
          <w:spacing w:val="1"/>
          <w:sz w:val="25"/>
          <w:szCs w:val="25"/>
          <w:shd w:val="clear" w:color="auto" w:fill="FFFFFF"/>
          <w:lang w:eastAsia="en-US"/>
        </w:rPr>
      </w:pPr>
    </w:p>
    <w:p w:rsidR="001A51CE" w:rsidRDefault="001A51CE" w:rsidP="00425537">
      <w:pPr>
        <w:widowControl/>
        <w:numPr>
          <w:ilvl w:val="0"/>
          <w:numId w:val="1"/>
        </w:numPr>
        <w:tabs>
          <w:tab w:val="left" w:pos="567"/>
        </w:tabs>
        <w:autoSpaceDE/>
        <w:adjustRightInd/>
        <w:ind w:left="0" w:firstLine="426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pacing w:val="1"/>
          <w:sz w:val="26"/>
          <w:szCs w:val="26"/>
          <w:shd w:val="clear" w:color="auto" w:fill="FFFFFF"/>
          <w:lang w:eastAsia="en-US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1A51CE" w:rsidRDefault="001A51CE" w:rsidP="00425537">
      <w:pPr>
        <w:widowControl/>
        <w:numPr>
          <w:ilvl w:val="0"/>
          <w:numId w:val="1"/>
        </w:numPr>
        <w:tabs>
          <w:tab w:val="left" w:pos="567"/>
        </w:tabs>
        <w:autoSpaceDE/>
        <w:adjustRightInd/>
        <w:ind w:left="0" w:firstLine="426"/>
        <w:contextualSpacing/>
        <w:jc w:val="both"/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Настоящее решение опубликовать в газете «</w:t>
      </w:r>
      <w:proofErr w:type="spellStart"/>
      <w:r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Куюргаза</w:t>
      </w:r>
      <w:proofErr w:type="spellEnd"/>
      <w:r>
        <w:rPr>
          <w:rFonts w:eastAsia="Calibri"/>
          <w:spacing w:val="1"/>
          <w:sz w:val="26"/>
          <w:szCs w:val="26"/>
          <w:shd w:val="clear" w:color="auto" w:fill="FFFFFF"/>
          <w:lang w:eastAsia="en-US"/>
        </w:rPr>
        <w:t>», на официальном сайте сельского поселения и обнародовать в здании администрации сельского поселения не позднее 30 ноября 2019 года.</w:t>
      </w: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left="92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Глава сельского поселения                                                       </w:t>
      </w:r>
      <w:r w:rsidR="00425537">
        <w:rPr>
          <w:rFonts w:eastAsia="Calibri"/>
          <w:b/>
          <w:sz w:val="26"/>
          <w:szCs w:val="26"/>
          <w:lang w:eastAsia="en-US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 xml:space="preserve">   </w:t>
      </w:r>
      <w:proofErr w:type="spellStart"/>
      <w:r w:rsidR="00425537">
        <w:rPr>
          <w:rFonts w:eastAsia="Calibri"/>
          <w:b/>
          <w:sz w:val="26"/>
          <w:szCs w:val="26"/>
          <w:lang w:eastAsia="en-US"/>
        </w:rPr>
        <w:t>А.И.Ки</w:t>
      </w:r>
      <w:r w:rsidR="007B1F38">
        <w:rPr>
          <w:rFonts w:eastAsia="Calibri"/>
          <w:b/>
          <w:sz w:val="26"/>
          <w:szCs w:val="26"/>
          <w:lang w:eastAsia="en-US"/>
        </w:rPr>
        <w:t>н</w:t>
      </w:r>
      <w:r w:rsidR="00425537">
        <w:rPr>
          <w:rFonts w:eastAsia="Calibri"/>
          <w:b/>
          <w:sz w:val="26"/>
          <w:szCs w:val="26"/>
          <w:lang w:eastAsia="en-US"/>
        </w:rPr>
        <w:t>жалеев</w:t>
      </w:r>
      <w:proofErr w:type="spellEnd"/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1A51CE" w:rsidRDefault="001A51CE" w:rsidP="001A51CE">
      <w:pPr>
        <w:widowControl/>
        <w:tabs>
          <w:tab w:val="left" w:pos="2324"/>
        </w:tabs>
        <w:autoSpaceDE/>
        <w:adjustRightInd/>
        <w:ind w:right="97"/>
        <w:jc w:val="center"/>
        <w:outlineLvl w:val="0"/>
        <w:rPr>
          <w:b/>
          <w:sz w:val="28"/>
          <w:szCs w:val="28"/>
        </w:rPr>
      </w:pPr>
    </w:p>
    <w:p w:rsidR="00E73121" w:rsidRDefault="00E73121"/>
    <w:sectPr w:rsidR="00E7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F67E9"/>
    <w:multiLevelType w:val="hybridMultilevel"/>
    <w:tmpl w:val="0B9237FE"/>
    <w:lvl w:ilvl="0" w:tplc="A7FCDD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7"/>
    <w:rsid w:val="001A51CE"/>
    <w:rsid w:val="00425537"/>
    <w:rsid w:val="006D7FE7"/>
    <w:rsid w:val="007B1F38"/>
    <w:rsid w:val="00E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C42AB-0575-45F1-88A4-DEC00707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3</cp:revision>
  <cp:lastPrinted>2019-11-05T11:56:00Z</cp:lastPrinted>
  <dcterms:created xsi:type="dcterms:W3CDTF">2019-11-05T11:50:00Z</dcterms:created>
  <dcterms:modified xsi:type="dcterms:W3CDTF">2019-11-05T11:56:00Z</dcterms:modified>
</cp:coreProperties>
</file>